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3F" w:rsidRDefault="004F053F" w:rsidP="004F053F">
      <w:pPr>
        <w:jc w:val="center"/>
      </w:pPr>
    </w:p>
    <w:p w:rsidR="004F053F" w:rsidRDefault="004F053F" w:rsidP="004F053F">
      <w:pPr>
        <w:jc w:val="center"/>
      </w:pPr>
    </w:p>
    <w:p w:rsidR="004F053F" w:rsidRDefault="004F053F" w:rsidP="004F053F">
      <w:pPr>
        <w:jc w:val="center"/>
      </w:pPr>
    </w:p>
    <w:p w:rsidR="004F053F" w:rsidRDefault="004F053F" w:rsidP="004F053F">
      <w:pPr>
        <w:jc w:val="center"/>
      </w:pPr>
    </w:p>
    <w:p w:rsidR="004F053F" w:rsidRDefault="004F053F" w:rsidP="004F053F">
      <w:pPr>
        <w:jc w:val="center"/>
      </w:pPr>
    </w:p>
    <w:p w:rsidR="004F053F" w:rsidRDefault="004F053F" w:rsidP="004F053F">
      <w:pPr>
        <w:jc w:val="center"/>
      </w:pPr>
    </w:p>
    <w:p w:rsidR="004F053F" w:rsidRDefault="004F053F" w:rsidP="004F053F">
      <w:pPr>
        <w:jc w:val="center"/>
      </w:pPr>
    </w:p>
    <w:p w:rsidR="004F053F" w:rsidRDefault="004F053F" w:rsidP="004F053F">
      <w:pPr>
        <w:jc w:val="center"/>
      </w:pPr>
    </w:p>
    <w:p w:rsidR="004F053F" w:rsidRDefault="004F053F" w:rsidP="004F053F">
      <w:pPr>
        <w:jc w:val="center"/>
      </w:pPr>
    </w:p>
    <w:p w:rsidR="004F053F" w:rsidRDefault="004F053F" w:rsidP="004F053F">
      <w:pPr>
        <w:jc w:val="center"/>
      </w:pPr>
    </w:p>
    <w:p w:rsidR="004F053F" w:rsidRDefault="004F053F" w:rsidP="004F053F">
      <w:pPr>
        <w:jc w:val="center"/>
      </w:pPr>
    </w:p>
    <w:p w:rsidR="004F053F" w:rsidRDefault="004F053F" w:rsidP="004F053F">
      <w:pPr>
        <w:jc w:val="center"/>
      </w:pPr>
    </w:p>
    <w:p w:rsidR="004F053F" w:rsidRDefault="004F053F" w:rsidP="004F053F">
      <w:pPr>
        <w:jc w:val="center"/>
      </w:pPr>
    </w:p>
    <w:p w:rsidR="004F053F" w:rsidRDefault="004F053F" w:rsidP="004F053F">
      <w:pPr>
        <w:jc w:val="center"/>
      </w:pPr>
    </w:p>
    <w:p w:rsidR="004F053F" w:rsidRDefault="004F053F" w:rsidP="004F053F">
      <w:pPr>
        <w:jc w:val="center"/>
      </w:pPr>
    </w:p>
    <w:p w:rsidR="004F053F" w:rsidRDefault="004F053F" w:rsidP="004F053F">
      <w:pPr>
        <w:jc w:val="center"/>
      </w:pPr>
    </w:p>
    <w:p w:rsidR="004F053F" w:rsidRDefault="004F053F" w:rsidP="004F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4F053F" w:rsidRDefault="004F053F" w:rsidP="004F053F">
      <w:pPr>
        <w:jc w:val="center"/>
        <w:rPr>
          <w:b/>
          <w:sz w:val="28"/>
          <w:szCs w:val="28"/>
        </w:rPr>
      </w:pPr>
    </w:p>
    <w:p w:rsidR="004F053F" w:rsidRDefault="004F053F" w:rsidP="004F053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секции «От студенческого творчества – к педагогическому исследованию»</w:t>
      </w:r>
    </w:p>
    <w:p w:rsidR="004F053F" w:rsidRDefault="004F053F" w:rsidP="004F053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областного конкурса </w:t>
      </w:r>
      <w:proofErr w:type="gramStart"/>
      <w:r>
        <w:rPr>
          <w:b/>
          <w:sz w:val="28"/>
          <w:szCs w:val="28"/>
        </w:rPr>
        <w:t>ученических</w:t>
      </w:r>
      <w:proofErr w:type="gramEnd"/>
      <w:r>
        <w:rPr>
          <w:b/>
          <w:sz w:val="28"/>
          <w:szCs w:val="28"/>
        </w:rPr>
        <w:t xml:space="preserve"> и студенческих </w:t>
      </w:r>
    </w:p>
    <w:p w:rsidR="004F053F" w:rsidRDefault="004F053F" w:rsidP="004F053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научно-исследовательских работ </w:t>
      </w:r>
    </w:p>
    <w:p w:rsidR="004F053F" w:rsidRDefault="004F053F" w:rsidP="004F053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обучающихся областных государственных профессиональных </w:t>
      </w:r>
    </w:p>
    <w:p w:rsidR="004F053F" w:rsidRDefault="004F053F" w:rsidP="004F053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образовательных организаций, функции и полномочия учредителя </w:t>
      </w:r>
    </w:p>
    <w:p w:rsidR="004F053F" w:rsidRDefault="004F053F" w:rsidP="004F053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отношении</w:t>
      </w:r>
      <w:proofErr w:type="gramEnd"/>
      <w:r>
        <w:rPr>
          <w:b/>
          <w:sz w:val="28"/>
          <w:szCs w:val="28"/>
        </w:rPr>
        <w:t xml:space="preserve"> которых осуществляются </w:t>
      </w:r>
    </w:p>
    <w:p w:rsidR="004F053F" w:rsidRDefault="004F053F" w:rsidP="004F053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Министерством образования и науки Челябинской области</w:t>
      </w:r>
    </w:p>
    <w:p w:rsidR="004F053F" w:rsidRDefault="004F053F" w:rsidP="004F053F">
      <w:pPr>
        <w:ind w:right="566"/>
        <w:jc w:val="center"/>
        <w:rPr>
          <w:sz w:val="28"/>
          <w:szCs w:val="28"/>
        </w:rPr>
      </w:pPr>
    </w:p>
    <w:p w:rsidR="004F053F" w:rsidRDefault="004F053F" w:rsidP="004F053F">
      <w:pPr>
        <w:jc w:val="center"/>
      </w:pPr>
    </w:p>
    <w:p w:rsidR="004F053F" w:rsidRDefault="004F053F" w:rsidP="004F053F">
      <w:pPr>
        <w:jc w:val="center"/>
      </w:pPr>
    </w:p>
    <w:p w:rsidR="004F053F" w:rsidRDefault="004F053F" w:rsidP="004F053F">
      <w:pPr>
        <w:jc w:val="center"/>
      </w:pPr>
    </w:p>
    <w:p w:rsidR="004F053F" w:rsidRDefault="004F053F" w:rsidP="004F053F">
      <w:pPr>
        <w:jc w:val="center"/>
      </w:pPr>
    </w:p>
    <w:p w:rsidR="004F053F" w:rsidRDefault="004F053F" w:rsidP="004F053F">
      <w:pPr>
        <w:ind w:left="5954"/>
        <w:jc w:val="center"/>
      </w:pPr>
      <w:r>
        <w:t xml:space="preserve">Место проведения: </w:t>
      </w:r>
    </w:p>
    <w:p w:rsidR="004F053F" w:rsidRDefault="004F053F" w:rsidP="004F053F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ГБПОУ «Челябинский педагогический колледж №2»</w:t>
      </w:r>
    </w:p>
    <w:p w:rsidR="004F053F" w:rsidRDefault="004F053F" w:rsidP="004F053F">
      <w:pPr>
        <w:ind w:left="6237"/>
        <w:jc w:val="center"/>
      </w:pPr>
    </w:p>
    <w:p w:rsidR="004F053F" w:rsidRDefault="004F053F" w:rsidP="004F053F">
      <w:pPr>
        <w:ind w:left="6237"/>
        <w:jc w:val="center"/>
      </w:pPr>
      <w:r>
        <w:t>Дата проведения:</w:t>
      </w:r>
    </w:p>
    <w:p w:rsidR="004F053F" w:rsidRDefault="004F053F" w:rsidP="004F053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14 мая 2019 года</w:t>
      </w:r>
    </w:p>
    <w:p w:rsidR="004F053F" w:rsidRDefault="004F053F" w:rsidP="004F053F">
      <w:pPr>
        <w:ind w:left="6237"/>
        <w:jc w:val="center"/>
      </w:pPr>
    </w:p>
    <w:p w:rsidR="004F053F" w:rsidRDefault="004F053F" w:rsidP="004F053F">
      <w:pPr>
        <w:jc w:val="center"/>
      </w:pPr>
    </w:p>
    <w:p w:rsidR="004F053F" w:rsidRDefault="004F053F" w:rsidP="004F053F"/>
    <w:p w:rsidR="004F053F" w:rsidRDefault="004F053F" w:rsidP="004F053F"/>
    <w:p w:rsidR="004F053F" w:rsidRDefault="004F053F" w:rsidP="004F053F"/>
    <w:p w:rsidR="004F053F" w:rsidRDefault="004F053F" w:rsidP="004F053F"/>
    <w:p w:rsidR="004F053F" w:rsidRDefault="004F053F" w:rsidP="004F053F"/>
    <w:p w:rsidR="004F053F" w:rsidRDefault="004F053F" w:rsidP="004F053F">
      <w:pPr>
        <w:jc w:val="center"/>
      </w:pPr>
    </w:p>
    <w:p w:rsidR="004F053F" w:rsidRDefault="004F053F" w:rsidP="004F053F">
      <w:pPr>
        <w:jc w:val="center"/>
      </w:pPr>
    </w:p>
    <w:p w:rsidR="004F053F" w:rsidRDefault="004F053F" w:rsidP="004F053F">
      <w:pPr>
        <w:jc w:val="center"/>
      </w:pPr>
    </w:p>
    <w:p w:rsidR="004F053F" w:rsidRDefault="004F053F" w:rsidP="004F053F">
      <w:pPr>
        <w:jc w:val="center"/>
      </w:pPr>
    </w:p>
    <w:p w:rsidR="004F053F" w:rsidRDefault="004F053F" w:rsidP="004F053F">
      <w:pPr>
        <w:jc w:val="center"/>
      </w:pPr>
    </w:p>
    <w:p w:rsidR="004F053F" w:rsidRDefault="004F053F" w:rsidP="004F053F">
      <w:pPr>
        <w:jc w:val="center"/>
      </w:pPr>
    </w:p>
    <w:p w:rsidR="004F053F" w:rsidRDefault="004F053F" w:rsidP="004F053F">
      <w:pPr>
        <w:jc w:val="center"/>
      </w:pPr>
      <w:r>
        <w:t>Челябинск</w:t>
      </w:r>
    </w:p>
    <w:p w:rsidR="004F053F" w:rsidRDefault="004F053F" w:rsidP="004F053F">
      <w:pPr>
        <w:sectPr w:rsidR="004F053F">
          <w:pgSz w:w="11906" w:h="16838"/>
          <w:pgMar w:top="1134" w:right="851" w:bottom="993" w:left="1418" w:header="709" w:footer="709" w:gutter="0"/>
          <w:cols w:space="720"/>
        </w:sectPr>
      </w:pPr>
    </w:p>
    <w:p w:rsidR="004F053F" w:rsidRDefault="004F053F" w:rsidP="004F053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ПОРЯДОК РАБОТЫ СЕКЦИИ</w:t>
      </w:r>
    </w:p>
    <w:p w:rsidR="004F053F" w:rsidRDefault="004F053F" w:rsidP="004F053F">
      <w:pPr>
        <w:jc w:val="center"/>
      </w:pPr>
    </w:p>
    <w:tbl>
      <w:tblPr>
        <w:tblW w:w="9853" w:type="dxa"/>
        <w:jc w:val="center"/>
        <w:tblLook w:val="04A0"/>
      </w:tblPr>
      <w:tblGrid>
        <w:gridCol w:w="2235"/>
        <w:gridCol w:w="4677"/>
        <w:gridCol w:w="2941"/>
      </w:tblGrid>
      <w:tr w:rsidR="004F053F" w:rsidTr="004F053F">
        <w:trPr>
          <w:jc w:val="center"/>
        </w:trPr>
        <w:tc>
          <w:tcPr>
            <w:tcW w:w="2235" w:type="dxa"/>
            <w:hideMark/>
          </w:tcPr>
          <w:p w:rsidR="004F053F" w:rsidRDefault="004F053F">
            <w:pPr>
              <w:spacing w:after="100" w:afterAutospacing="1"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10.30– 11.00 </w:t>
            </w:r>
          </w:p>
        </w:tc>
        <w:tc>
          <w:tcPr>
            <w:tcW w:w="4677" w:type="dxa"/>
          </w:tcPr>
          <w:p w:rsidR="004F053F" w:rsidRDefault="004F053F">
            <w:pPr>
              <w:tabs>
                <w:tab w:val="left" w:pos="2874"/>
                <w:tab w:val="left" w:pos="3158"/>
              </w:tabs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секции</w:t>
            </w:r>
          </w:p>
          <w:p w:rsidR="004F053F" w:rsidRDefault="004F053F">
            <w:pPr>
              <w:tabs>
                <w:tab w:val="left" w:pos="2874"/>
                <w:tab w:val="left" w:pos="3158"/>
              </w:tabs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1" w:type="dxa"/>
            <w:hideMark/>
          </w:tcPr>
          <w:p w:rsidR="004F053F" w:rsidRDefault="004F053F">
            <w:pPr>
              <w:tabs>
                <w:tab w:val="left" w:pos="2874"/>
                <w:tab w:val="left" w:pos="3158"/>
              </w:tabs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Холл, 1 этаж</w:t>
            </w:r>
          </w:p>
        </w:tc>
      </w:tr>
      <w:tr w:rsidR="004F053F" w:rsidTr="004F053F">
        <w:trPr>
          <w:jc w:val="center"/>
        </w:trPr>
        <w:tc>
          <w:tcPr>
            <w:tcW w:w="2235" w:type="dxa"/>
            <w:hideMark/>
          </w:tcPr>
          <w:p w:rsidR="004F053F" w:rsidRDefault="004F053F">
            <w:pPr>
              <w:spacing w:after="100" w:afterAutospacing="1"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11.00– 11.30</w:t>
            </w:r>
          </w:p>
        </w:tc>
        <w:tc>
          <w:tcPr>
            <w:tcW w:w="4677" w:type="dxa"/>
          </w:tcPr>
          <w:p w:rsidR="004F053F" w:rsidRDefault="004F053F">
            <w:pPr>
              <w:tabs>
                <w:tab w:val="left" w:pos="2874"/>
                <w:tab w:val="left" w:pos="3158"/>
              </w:tabs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Пленарное заседание</w:t>
            </w:r>
          </w:p>
          <w:p w:rsidR="004F053F" w:rsidRDefault="004F053F">
            <w:pPr>
              <w:tabs>
                <w:tab w:val="left" w:pos="2874"/>
                <w:tab w:val="left" w:pos="3158"/>
              </w:tabs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1" w:type="dxa"/>
            <w:hideMark/>
          </w:tcPr>
          <w:p w:rsidR="004F053F" w:rsidRDefault="004F053F">
            <w:pPr>
              <w:tabs>
                <w:tab w:val="left" w:pos="2874"/>
                <w:tab w:val="left" w:pos="3158"/>
              </w:tabs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  <w:tr w:rsidR="004F053F" w:rsidTr="004F053F">
        <w:trPr>
          <w:jc w:val="center"/>
        </w:trPr>
        <w:tc>
          <w:tcPr>
            <w:tcW w:w="2235" w:type="dxa"/>
            <w:hideMark/>
          </w:tcPr>
          <w:p w:rsidR="004F053F" w:rsidRDefault="004F053F">
            <w:pPr>
              <w:spacing w:after="100" w:afterAutospacing="1"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11.30 – 12.30</w:t>
            </w:r>
          </w:p>
        </w:tc>
        <w:tc>
          <w:tcPr>
            <w:tcW w:w="4677" w:type="dxa"/>
          </w:tcPr>
          <w:p w:rsidR="004F053F" w:rsidRDefault="004F053F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секции</w:t>
            </w:r>
          </w:p>
          <w:p w:rsidR="004F053F" w:rsidRDefault="004F053F">
            <w:pPr>
              <w:spacing w:after="100" w:afterAutospacing="1" w:line="276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941" w:type="dxa"/>
            <w:hideMark/>
          </w:tcPr>
          <w:p w:rsidR="004F053F" w:rsidRDefault="004F053F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  <w:tr w:rsidR="004F053F" w:rsidTr="004F053F">
        <w:trPr>
          <w:jc w:val="center"/>
        </w:trPr>
        <w:tc>
          <w:tcPr>
            <w:tcW w:w="2235" w:type="dxa"/>
            <w:hideMark/>
          </w:tcPr>
          <w:p w:rsidR="004F053F" w:rsidRDefault="004F053F">
            <w:pPr>
              <w:spacing w:after="100" w:afterAutospacing="1"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12.30 – 13.00</w:t>
            </w:r>
          </w:p>
        </w:tc>
        <w:tc>
          <w:tcPr>
            <w:tcW w:w="4677" w:type="dxa"/>
          </w:tcPr>
          <w:p w:rsidR="004F053F" w:rsidRDefault="004F053F">
            <w:pPr>
              <w:tabs>
                <w:tab w:val="left" w:pos="2874"/>
                <w:tab w:val="left" w:pos="3158"/>
              </w:tabs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 участников секции</w:t>
            </w:r>
          </w:p>
          <w:p w:rsidR="004F053F" w:rsidRDefault="004F053F">
            <w:pPr>
              <w:tabs>
                <w:tab w:val="left" w:pos="2874"/>
                <w:tab w:val="left" w:pos="3158"/>
              </w:tabs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1" w:type="dxa"/>
            <w:hideMark/>
          </w:tcPr>
          <w:p w:rsidR="004F053F" w:rsidRDefault="004F053F">
            <w:pPr>
              <w:tabs>
                <w:tab w:val="left" w:pos="2874"/>
                <w:tab w:val="left" w:pos="3158"/>
              </w:tabs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Столовая ЧПК № 2</w:t>
            </w:r>
          </w:p>
        </w:tc>
      </w:tr>
      <w:tr w:rsidR="004F053F" w:rsidTr="004F053F">
        <w:trPr>
          <w:cantSplit/>
          <w:jc w:val="center"/>
        </w:trPr>
        <w:tc>
          <w:tcPr>
            <w:tcW w:w="2235" w:type="dxa"/>
            <w:hideMark/>
          </w:tcPr>
          <w:p w:rsidR="004F053F" w:rsidRDefault="004F053F">
            <w:pPr>
              <w:spacing w:after="100" w:afterAutospacing="1"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13.00– 14.00 </w:t>
            </w:r>
          </w:p>
        </w:tc>
        <w:tc>
          <w:tcPr>
            <w:tcW w:w="4677" w:type="dxa"/>
            <w:hideMark/>
          </w:tcPr>
          <w:p w:rsidR="004F053F" w:rsidRDefault="004F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итогов, </w:t>
            </w:r>
          </w:p>
          <w:p w:rsidR="004F053F" w:rsidRDefault="004F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участников секции</w:t>
            </w:r>
          </w:p>
        </w:tc>
        <w:tc>
          <w:tcPr>
            <w:tcW w:w="2941" w:type="dxa"/>
            <w:hideMark/>
          </w:tcPr>
          <w:p w:rsidR="004F053F" w:rsidRDefault="004F053F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</w:tbl>
    <w:p w:rsidR="004F053F" w:rsidRDefault="004F053F" w:rsidP="004F053F">
      <w:pPr>
        <w:jc w:val="both"/>
        <w:rPr>
          <w:i/>
          <w:sz w:val="30"/>
          <w:szCs w:val="30"/>
        </w:rPr>
      </w:pPr>
    </w:p>
    <w:p w:rsidR="004F053F" w:rsidRDefault="004F053F" w:rsidP="004F053F">
      <w:pPr>
        <w:jc w:val="both"/>
        <w:rPr>
          <w:i/>
          <w:sz w:val="30"/>
          <w:szCs w:val="30"/>
        </w:rPr>
      </w:pPr>
    </w:p>
    <w:p w:rsidR="004F053F" w:rsidRDefault="004F053F" w:rsidP="004F053F">
      <w:pPr>
        <w:jc w:val="both"/>
        <w:rPr>
          <w:i/>
          <w:sz w:val="30"/>
          <w:szCs w:val="30"/>
        </w:rPr>
      </w:pPr>
    </w:p>
    <w:p w:rsidR="004F053F" w:rsidRDefault="004F053F" w:rsidP="004F053F">
      <w:pPr>
        <w:jc w:val="both"/>
        <w:rPr>
          <w:i/>
          <w:sz w:val="30"/>
          <w:szCs w:val="30"/>
        </w:rPr>
      </w:pPr>
    </w:p>
    <w:p w:rsidR="004F053F" w:rsidRDefault="004F053F" w:rsidP="004F053F">
      <w:pPr>
        <w:jc w:val="both"/>
        <w:rPr>
          <w:i/>
          <w:sz w:val="30"/>
          <w:szCs w:val="30"/>
        </w:rPr>
      </w:pPr>
    </w:p>
    <w:p w:rsidR="004F053F" w:rsidRDefault="004F053F" w:rsidP="004F053F">
      <w:pPr>
        <w:jc w:val="both"/>
        <w:rPr>
          <w:i/>
          <w:sz w:val="30"/>
          <w:szCs w:val="30"/>
        </w:rPr>
      </w:pPr>
    </w:p>
    <w:p w:rsidR="004F053F" w:rsidRDefault="004F053F" w:rsidP="004F053F">
      <w:pPr>
        <w:jc w:val="both"/>
        <w:rPr>
          <w:i/>
          <w:sz w:val="30"/>
          <w:szCs w:val="30"/>
        </w:rPr>
      </w:pPr>
    </w:p>
    <w:p w:rsidR="004F053F" w:rsidRDefault="004F053F" w:rsidP="004F053F">
      <w:pPr>
        <w:jc w:val="both"/>
        <w:rPr>
          <w:i/>
          <w:sz w:val="30"/>
          <w:szCs w:val="30"/>
        </w:rPr>
      </w:pPr>
    </w:p>
    <w:p w:rsidR="004F053F" w:rsidRDefault="004F053F" w:rsidP="004F053F">
      <w:pPr>
        <w:jc w:val="both"/>
        <w:rPr>
          <w:i/>
          <w:sz w:val="30"/>
          <w:szCs w:val="30"/>
        </w:rPr>
      </w:pPr>
    </w:p>
    <w:p w:rsidR="004F053F" w:rsidRDefault="004F053F" w:rsidP="004F053F">
      <w:pPr>
        <w:jc w:val="both"/>
        <w:rPr>
          <w:i/>
          <w:sz w:val="30"/>
          <w:szCs w:val="30"/>
        </w:rPr>
      </w:pPr>
    </w:p>
    <w:p w:rsidR="004F053F" w:rsidRDefault="004F053F" w:rsidP="004F053F">
      <w:pPr>
        <w:jc w:val="both"/>
        <w:rPr>
          <w:i/>
          <w:sz w:val="30"/>
          <w:szCs w:val="30"/>
        </w:rPr>
      </w:pPr>
    </w:p>
    <w:p w:rsidR="004F053F" w:rsidRDefault="004F053F" w:rsidP="004F053F">
      <w:pPr>
        <w:jc w:val="both"/>
        <w:rPr>
          <w:i/>
          <w:sz w:val="30"/>
          <w:szCs w:val="30"/>
        </w:rPr>
      </w:pPr>
    </w:p>
    <w:p w:rsidR="004F053F" w:rsidRDefault="004F053F" w:rsidP="004F053F">
      <w:pPr>
        <w:jc w:val="both"/>
        <w:rPr>
          <w:i/>
          <w:sz w:val="30"/>
          <w:szCs w:val="30"/>
        </w:rPr>
      </w:pPr>
    </w:p>
    <w:p w:rsidR="004F053F" w:rsidRDefault="004F053F" w:rsidP="004F053F">
      <w:pPr>
        <w:jc w:val="both"/>
        <w:rPr>
          <w:i/>
          <w:sz w:val="30"/>
          <w:szCs w:val="30"/>
        </w:rPr>
      </w:pPr>
    </w:p>
    <w:p w:rsidR="004F053F" w:rsidRDefault="004F053F" w:rsidP="004F053F">
      <w:pPr>
        <w:jc w:val="both"/>
        <w:rPr>
          <w:i/>
          <w:sz w:val="30"/>
          <w:szCs w:val="30"/>
        </w:rPr>
      </w:pPr>
    </w:p>
    <w:p w:rsidR="004F053F" w:rsidRDefault="004F053F" w:rsidP="004F053F">
      <w:pPr>
        <w:jc w:val="both"/>
        <w:rPr>
          <w:i/>
          <w:sz w:val="30"/>
          <w:szCs w:val="30"/>
        </w:rPr>
      </w:pPr>
    </w:p>
    <w:p w:rsidR="004F053F" w:rsidRDefault="004F053F" w:rsidP="004F053F">
      <w:pPr>
        <w:jc w:val="both"/>
        <w:rPr>
          <w:i/>
          <w:sz w:val="30"/>
          <w:szCs w:val="30"/>
        </w:rPr>
      </w:pPr>
    </w:p>
    <w:p w:rsidR="004F053F" w:rsidRDefault="004F053F" w:rsidP="004F053F">
      <w:pPr>
        <w:jc w:val="both"/>
        <w:rPr>
          <w:i/>
          <w:sz w:val="30"/>
          <w:szCs w:val="30"/>
        </w:rPr>
      </w:pPr>
    </w:p>
    <w:p w:rsidR="004F053F" w:rsidRDefault="004F053F" w:rsidP="004F053F">
      <w:pPr>
        <w:jc w:val="both"/>
        <w:rPr>
          <w:i/>
          <w:sz w:val="30"/>
          <w:szCs w:val="30"/>
        </w:rPr>
      </w:pPr>
    </w:p>
    <w:p w:rsidR="004F053F" w:rsidRDefault="004F053F" w:rsidP="004F053F">
      <w:pPr>
        <w:jc w:val="both"/>
        <w:rPr>
          <w:i/>
          <w:sz w:val="30"/>
          <w:szCs w:val="30"/>
        </w:rPr>
      </w:pPr>
    </w:p>
    <w:p w:rsidR="004F053F" w:rsidRDefault="004F053F" w:rsidP="004F053F">
      <w:pPr>
        <w:jc w:val="both"/>
        <w:rPr>
          <w:i/>
          <w:sz w:val="30"/>
          <w:szCs w:val="30"/>
        </w:rPr>
      </w:pPr>
    </w:p>
    <w:p w:rsidR="004F053F" w:rsidRDefault="004F053F" w:rsidP="004F053F">
      <w:pPr>
        <w:jc w:val="both"/>
        <w:rPr>
          <w:i/>
          <w:sz w:val="30"/>
          <w:szCs w:val="30"/>
        </w:rPr>
      </w:pPr>
    </w:p>
    <w:p w:rsidR="004F053F" w:rsidRDefault="004F053F" w:rsidP="004F053F">
      <w:pPr>
        <w:jc w:val="both"/>
        <w:rPr>
          <w:i/>
          <w:sz w:val="30"/>
          <w:szCs w:val="30"/>
        </w:rPr>
      </w:pPr>
    </w:p>
    <w:p w:rsidR="004F053F" w:rsidRDefault="004F053F" w:rsidP="004F053F">
      <w:pPr>
        <w:jc w:val="both"/>
        <w:rPr>
          <w:i/>
          <w:sz w:val="30"/>
          <w:szCs w:val="30"/>
        </w:rPr>
      </w:pPr>
    </w:p>
    <w:p w:rsidR="004F053F" w:rsidRDefault="004F053F" w:rsidP="004F053F">
      <w:pPr>
        <w:jc w:val="both"/>
        <w:rPr>
          <w:i/>
          <w:sz w:val="30"/>
          <w:szCs w:val="30"/>
        </w:rPr>
      </w:pPr>
    </w:p>
    <w:p w:rsidR="004F053F" w:rsidRDefault="004F053F" w:rsidP="004F053F">
      <w:pPr>
        <w:jc w:val="both"/>
        <w:rPr>
          <w:i/>
          <w:sz w:val="30"/>
          <w:szCs w:val="30"/>
        </w:rPr>
      </w:pPr>
    </w:p>
    <w:p w:rsidR="004F053F" w:rsidRDefault="004F053F" w:rsidP="004F053F">
      <w:pPr>
        <w:jc w:val="both"/>
        <w:rPr>
          <w:i/>
          <w:sz w:val="30"/>
          <w:szCs w:val="30"/>
        </w:rPr>
      </w:pPr>
    </w:p>
    <w:p w:rsidR="004F053F" w:rsidRDefault="004F053F" w:rsidP="004F053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СОСТАВЖЮРИ </w:t>
      </w:r>
    </w:p>
    <w:p w:rsidR="004F053F" w:rsidRDefault="004F053F" w:rsidP="004F053F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секции </w:t>
      </w:r>
      <w:r>
        <w:rPr>
          <w:bCs/>
          <w:sz w:val="28"/>
          <w:szCs w:val="28"/>
        </w:rPr>
        <w:t xml:space="preserve">«От студенческого творчества – к педагогическому исследованию» </w:t>
      </w:r>
      <w:r>
        <w:rPr>
          <w:sz w:val="28"/>
          <w:szCs w:val="28"/>
        </w:rPr>
        <w:t xml:space="preserve">областного конкурса ученических и студенческих научно-исследовательских работ обучающихся областных государственных профессиональных образовательных организаций, функции и полномочия </w:t>
      </w:r>
      <w:proofErr w:type="gramStart"/>
      <w:r>
        <w:rPr>
          <w:sz w:val="28"/>
          <w:szCs w:val="28"/>
        </w:rPr>
        <w:t>учредителя</w:t>
      </w:r>
      <w:proofErr w:type="gramEnd"/>
      <w:r>
        <w:rPr>
          <w:sz w:val="28"/>
          <w:szCs w:val="28"/>
        </w:rPr>
        <w:t xml:space="preserve"> в отношении которых осуществляются Министерством образования и науки Челябинской области</w:t>
      </w:r>
    </w:p>
    <w:p w:rsidR="004F053F" w:rsidRDefault="004F053F" w:rsidP="004F053F">
      <w:pPr>
        <w:jc w:val="center"/>
        <w:rPr>
          <w:bCs/>
          <w:sz w:val="28"/>
          <w:szCs w:val="28"/>
        </w:rPr>
      </w:pPr>
    </w:p>
    <w:p w:rsidR="004F053F" w:rsidRDefault="004F053F" w:rsidP="004F053F">
      <w:pPr>
        <w:jc w:val="both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3652"/>
        <w:gridCol w:w="5919"/>
      </w:tblGrid>
      <w:tr w:rsidR="004F053F" w:rsidTr="004F053F">
        <w:tc>
          <w:tcPr>
            <w:tcW w:w="3652" w:type="dxa"/>
          </w:tcPr>
          <w:p w:rsidR="004F053F" w:rsidRDefault="004F05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Шадчин</w:t>
            </w:r>
            <w:proofErr w:type="spellEnd"/>
            <w:r>
              <w:rPr>
                <w:sz w:val="28"/>
                <w:szCs w:val="28"/>
              </w:rPr>
              <w:t xml:space="preserve"> Игорь Владимирович </w:t>
            </w:r>
          </w:p>
          <w:p w:rsidR="004F053F" w:rsidRDefault="004F053F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4F053F" w:rsidRDefault="004F053F">
            <w:pPr>
              <w:pStyle w:val="1"/>
              <w:spacing w:before="0"/>
              <w:jc w:val="both"/>
              <w:rPr>
                <w:rStyle w:val="extended-textshort"/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председатель жюри, специалист </w:t>
            </w:r>
            <w:r>
              <w:rPr>
                <w:rStyle w:val="extended-textshort"/>
                <w:rFonts w:ascii="Times New Roman" w:hAnsi="Times New Roman"/>
                <w:b w:val="0"/>
                <w:color w:val="auto"/>
              </w:rPr>
              <w:t xml:space="preserve">по учебно-методической работе Центра сравнительной педагогики и инноваций ГБУ ДПО </w:t>
            </w:r>
            <w:r>
              <w:rPr>
                <w:rStyle w:val="extended-textshort"/>
                <w:rFonts w:ascii="Times New Roman" w:hAnsi="Times New Roman"/>
                <w:b w:val="0"/>
                <w:bCs w:val="0"/>
                <w:color w:val="auto"/>
              </w:rPr>
              <w:t>ЧИРПО</w:t>
            </w:r>
          </w:p>
          <w:p w:rsidR="004F053F" w:rsidRDefault="004F053F">
            <w:pPr>
              <w:jc w:val="both"/>
            </w:pPr>
          </w:p>
        </w:tc>
      </w:tr>
      <w:tr w:rsidR="004F053F" w:rsidTr="004F053F">
        <w:tc>
          <w:tcPr>
            <w:tcW w:w="3652" w:type="dxa"/>
            <w:hideMark/>
          </w:tcPr>
          <w:p w:rsidR="004F053F" w:rsidRDefault="004F05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Горянская</w:t>
            </w:r>
            <w:proofErr w:type="spellEnd"/>
            <w:r>
              <w:rPr>
                <w:sz w:val="28"/>
                <w:szCs w:val="28"/>
              </w:rPr>
              <w:t xml:space="preserve"> Нина </w:t>
            </w:r>
          </w:p>
          <w:p w:rsidR="004F053F" w:rsidRDefault="004F0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5919" w:type="dxa"/>
          </w:tcPr>
          <w:p w:rsidR="004F053F" w:rsidRDefault="004F053F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член жюри, и.о. заведующего МБДОУ Д/С № 408, почетный работник общего образования</w:t>
            </w:r>
          </w:p>
          <w:p w:rsidR="004F053F" w:rsidRDefault="004F053F">
            <w:pPr>
              <w:jc w:val="both"/>
            </w:pPr>
          </w:p>
        </w:tc>
      </w:tr>
      <w:tr w:rsidR="004F053F" w:rsidTr="004F053F">
        <w:tc>
          <w:tcPr>
            <w:tcW w:w="3652" w:type="dxa"/>
          </w:tcPr>
          <w:p w:rsidR="004F053F" w:rsidRDefault="004F05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Амирова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</w:p>
          <w:p w:rsidR="004F053F" w:rsidRDefault="004F0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  <w:p w:rsidR="004F053F" w:rsidRDefault="004F053F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hideMark/>
          </w:tcPr>
          <w:p w:rsidR="004F053F" w:rsidRDefault="004F053F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член жюри, заведующий МБДОУ Д/С № 11</w:t>
            </w:r>
          </w:p>
        </w:tc>
      </w:tr>
      <w:tr w:rsidR="004F053F" w:rsidTr="004F053F">
        <w:trPr>
          <w:trHeight w:val="986"/>
        </w:trPr>
        <w:tc>
          <w:tcPr>
            <w:tcW w:w="3652" w:type="dxa"/>
          </w:tcPr>
          <w:p w:rsidR="004F053F" w:rsidRDefault="004F0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Проняева Светлана</w:t>
            </w:r>
          </w:p>
          <w:p w:rsidR="004F053F" w:rsidRDefault="004F0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:rsidR="004F053F" w:rsidRDefault="004F053F">
            <w:pPr>
              <w:rPr>
                <w:sz w:val="28"/>
                <w:szCs w:val="28"/>
              </w:rPr>
            </w:pPr>
          </w:p>
          <w:p w:rsidR="004F053F" w:rsidRDefault="004F053F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4F053F" w:rsidRDefault="004F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жюри, к.п.н., доцент, зам. директора по учебной работе ГБПОУ «Челябинский педагогический колледж №2», почетный работник СПО</w:t>
            </w:r>
          </w:p>
          <w:p w:rsidR="004F053F" w:rsidRDefault="004F053F">
            <w:pPr>
              <w:jc w:val="both"/>
              <w:rPr>
                <w:sz w:val="28"/>
                <w:szCs w:val="28"/>
              </w:rPr>
            </w:pPr>
          </w:p>
        </w:tc>
      </w:tr>
      <w:tr w:rsidR="004F053F" w:rsidTr="004F053F">
        <w:trPr>
          <w:trHeight w:val="986"/>
        </w:trPr>
        <w:tc>
          <w:tcPr>
            <w:tcW w:w="3652" w:type="dxa"/>
            <w:hideMark/>
          </w:tcPr>
          <w:p w:rsidR="004F053F" w:rsidRDefault="004F0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Яна Александровна</w:t>
            </w:r>
          </w:p>
        </w:tc>
        <w:tc>
          <w:tcPr>
            <w:tcW w:w="5919" w:type="dxa"/>
          </w:tcPr>
          <w:p w:rsidR="004F053F" w:rsidRDefault="004F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жюри, к.п.н., зам. директора по научно-методической работе ГБПОУ «Челябинский педагогический колледж № 2»</w:t>
            </w:r>
          </w:p>
          <w:p w:rsidR="004F053F" w:rsidRDefault="004F053F">
            <w:pPr>
              <w:jc w:val="both"/>
              <w:rPr>
                <w:sz w:val="28"/>
                <w:szCs w:val="28"/>
              </w:rPr>
            </w:pPr>
          </w:p>
        </w:tc>
      </w:tr>
      <w:tr w:rsidR="004F053F" w:rsidTr="004F053F">
        <w:tc>
          <w:tcPr>
            <w:tcW w:w="3652" w:type="dxa"/>
            <w:hideMark/>
          </w:tcPr>
          <w:p w:rsidR="004F053F" w:rsidRDefault="004F05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Пермякова</w:t>
            </w:r>
            <w:proofErr w:type="spellEnd"/>
            <w:r>
              <w:rPr>
                <w:sz w:val="28"/>
                <w:szCs w:val="28"/>
              </w:rPr>
              <w:t xml:space="preserve"> Надежда</w:t>
            </w:r>
          </w:p>
          <w:p w:rsidR="004F053F" w:rsidRDefault="004F0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</w:tc>
        <w:tc>
          <w:tcPr>
            <w:tcW w:w="5919" w:type="dxa"/>
          </w:tcPr>
          <w:p w:rsidR="004F053F" w:rsidRDefault="004F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жюри, доцент, к.п.н., Член-корреспондент Международной академии наук экологии, безопасности человека и природы, почетный профессор </w:t>
            </w:r>
            <w:proofErr w:type="spellStart"/>
            <w:r>
              <w:rPr>
                <w:sz w:val="28"/>
                <w:szCs w:val="28"/>
              </w:rPr>
              <w:t>Костанайского</w:t>
            </w:r>
            <w:proofErr w:type="spellEnd"/>
            <w:r>
              <w:rPr>
                <w:sz w:val="28"/>
                <w:szCs w:val="28"/>
              </w:rPr>
              <w:t xml:space="preserve"> социально-технического университета им. академика </w:t>
            </w:r>
            <w:proofErr w:type="spellStart"/>
            <w:r>
              <w:rPr>
                <w:sz w:val="28"/>
                <w:szCs w:val="28"/>
              </w:rPr>
              <w:t>З.Алдамтарина</w:t>
            </w:r>
            <w:proofErr w:type="spellEnd"/>
            <w:r>
              <w:rPr>
                <w:sz w:val="28"/>
                <w:szCs w:val="28"/>
              </w:rPr>
              <w:t>, преподаватель ГБПОУ «Челябинский педагогический колледж № 2»</w:t>
            </w:r>
          </w:p>
          <w:p w:rsidR="004F053F" w:rsidRDefault="004F053F">
            <w:pPr>
              <w:jc w:val="both"/>
              <w:rPr>
                <w:sz w:val="28"/>
                <w:szCs w:val="28"/>
              </w:rPr>
            </w:pPr>
          </w:p>
        </w:tc>
      </w:tr>
      <w:tr w:rsidR="004F053F" w:rsidTr="004F053F">
        <w:tc>
          <w:tcPr>
            <w:tcW w:w="3652" w:type="dxa"/>
            <w:hideMark/>
          </w:tcPr>
          <w:p w:rsidR="004F053F" w:rsidRDefault="004F05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Мамрова</w:t>
            </w:r>
            <w:proofErr w:type="spellEnd"/>
            <w:r>
              <w:rPr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5919" w:type="dxa"/>
          </w:tcPr>
          <w:p w:rsidR="004F053F" w:rsidRDefault="004F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жюри, руководитель производственной практики ГБПОУ «Челябинский педагогический колледж №2»</w:t>
            </w:r>
          </w:p>
          <w:p w:rsidR="004F053F" w:rsidRDefault="004F053F">
            <w:pPr>
              <w:jc w:val="both"/>
              <w:rPr>
                <w:sz w:val="28"/>
                <w:szCs w:val="28"/>
              </w:rPr>
            </w:pPr>
          </w:p>
        </w:tc>
      </w:tr>
      <w:tr w:rsidR="004F053F" w:rsidTr="004F053F">
        <w:tc>
          <w:tcPr>
            <w:tcW w:w="3652" w:type="dxa"/>
          </w:tcPr>
          <w:p w:rsidR="004F053F" w:rsidRDefault="004F053F">
            <w:pPr>
              <w:rPr>
                <w:sz w:val="28"/>
                <w:szCs w:val="28"/>
              </w:rPr>
            </w:pPr>
          </w:p>
          <w:p w:rsidR="004F053F" w:rsidRDefault="004F053F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4F053F" w:rsidRDefault="004F053F">
            <w:pPr>
              <w:jc w:val="both"/>
              <w:rPr>
                <w:sz w:val="28"/>
                <w:szCs w:val="28"/>
              </w:rPr>
            </w:pPr>
          </w:p>
          <w:p w:rsidR="004F053F" w:rsidRDefault="004F053F">
            <w:pPr>
              <w:jc w:val="both"/>
              <w:rPr>
                <w:sz w:val="28"/>
                <w:szCs w:val="28"/>
              </w:rPr>
            </w:pPr>
          </w:p>
          <w:p w:rsidR="004F053F" w:rsidRDefault="004F053F">
            <w:pPr>
              <w:jc w:val="both"/>
              <w:rPr>
                <w:sz w:val="28"/>
                <w:szCs w:val="28"/>
              </w:rPr>
            </w:pPr>
          </w:p>
        </w:tc>
      </w:tr>
    </w:tbl>
    <w:p w:rsidR="004F053F" w:rsidRDefault="004F053F" w:rsidP="004F053F">
      <w:pPr>
        <w:rPr>
          <w:i/>
          <w:sz w:val="30"/>
          <w:szCs w:val="30"/>
        </w:rPr>
        <w:sectPr w:rsidR="004F053F">
          <w:pgSz w:w="11906" w:h="16838"/>
          <w:pgMar w:top="1134" w:right="851" w:bottom="993" w:left="1418" w:header="709" w:footer="709" w:gutter="0"/>
          <w:cols w:space="720"/>
        </w:sectPr>
      </w:pPr>
    </w:p>
    <w:tbl>
      <w:tblPr>
        <w:tblW w:w="9828" w:type="dxa"/>
        <w:jc w:val="center"/>
        <w:tblLook w:val="04A0"/>
      </w:tblPr>
      <w:tblGrid>
        <w:gridCol w:w="9828"/>
      </w:tblGrid>
      <w:tr w:rsidR="004F053F" w:rsidTr="004F053F">
        <w:trPr>
          <w:trHeight w:val="348"/>
          <w:jc w:val="center"/>
        </w:trPr>
        <w:tc>
          <w:tcPr>
            <w:tcW w:w="9828" w:type="dxa"/>
          </w:tcPr>
          <w:p w:rsidR="004F053F" w:rsidRDefault="004F053F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lastRenderedPageBreak/>
              <w:t>Содержание работысекции</w:t>
            </w:r>
          </w:p>
          <w:p w:rsidR="004F053F" w:rsidRDefault="004F053F">
            <w:pPr>
              <w:rPr>
                <w:b/>
                <w:sz w:val="20"/>
                <w:szCs w:val="20"/>
              </w:rPr>
            </w:pPr>
          </w:p>
        </w:tc>
      </w:tr>
    </w:tbl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4F053F" w:rsidRDefault="004F053F" w:rsidP="004F053F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Сочинение сказок как средство развития словесного творчества детей старшего дошкольного возраста</w:t>
      </w:r>
    </w:p>
    <w:p w:rsidR="004F053F" w:rsidRDefault="004F053F" w:rsidP="004F053F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Котова Татьяна, </w:t>
      </w:r>
      <w:proofErr w:type="spellStart"/>
      <w:r>
        <w:rPr>
          <w:i/>
          <w:sz w:val="28"/>
          <w:szCs w:val="28"/>
        </w:rPr>
        <w:t>Ефимина</w:t>
      </w:r>
      <w:proofErr w:type="spellEnd"/>
      <w:r>
        <w:rPr>
          <w:i/>
          <w:sz w:val="28"/>
          <w:szCs w:val="28"/>
        </w:rPr>
        <w:t xml:space="preserve"> О.Е.</w:t>
      </w:r>
    </w:p>
    <w:p w:rsidR="004F053F" w:rsidRDefault="004F053F" w:rsidP="004F053F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ГБПОУ «</w:t>
      </w:r>
      <w:proofErr w:type="spellStart"/>
      <w:r>
        <w:rPr>
          <w:i/>
          <w:sz w:val="28"/>
          <w:szCs w:val="28"/>
        </w:rPr>
        <w:t>Саткинский</w:t>
      </w:r>
      <w:proofErr w:type="spellEnd"/>
      <w:r>
        <w:rPr>
          <w:i/>
          <w:sz w:val="28"/>
          <w:szCs w:val="28"/>
        </w:rPr>
        <w:t xml:space="preserve"> политехнический колледж им. А.К.Савина»</w:t>
      </w:r>
    </w:p>
    <w:p w:rsidR="004F053F" w:rsidRDefault="004F053F" w:rsidP="004F053F">
      <w:pPr>
        <w:ind w:firstLine="709"/>
        <w:rPr>
          <w:sz w:val="28"/>
          <w:szCs w:val="28"/>
        </w:rPr>
      </w:pPr>
    </w:p>
    <w:p w:rsidR="004F053F" w:rsidRDefault="004F053F" w:rsidP="004F053F">
      <w:pPr>
        <w:ind w:firstLine="709"/>
        <w:rPr>
          <w:sz w:val="28"/>
          <w:szCs w:val="28"/>
        </w:rPr>
      </w:pPr>
    </w:p>
    <w:p w:rsidR="004F053F" w:rsidRDefault="004F053F" w:rsidP="004F053F">
      <w:pPr>
        <w:ind w:firstLine="709"/>
        <w:rPr>
          <w:sz w:val="28"/>
          <w:szCs w:val="28"/>
        </w:rPr>
      </w:pPr>
    </w:p>
    <w:p w:rsidR="004F053F" w:rsidRDefault="004F053F" w:rsidP="004F05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интереса к художественному творчеству младших школьников во внеурочной деятельности</w:t>
      </w:r>
    </w:p>
    <w:p w:rsidR="004F053F" w:rsidRDefault="004F053F" w:rsidP="004F053F">
      <w:pPr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Кулбаева</w:t>
      </w:r>
      <w:proofErr w:type="spellEnd"/>
      <w:r>
        <w:rPr>
          <w:i/>
          <w:sz w:val="28"/>
          <w:szCs w:val="28"/>
        </w:rPr>
        <w:t xml:space="preserve"> Лиана, Шульга Н.З.</w:t>
      </w:r>
    </w:p>
    <w:p w:rsidR="004F053F" w:rsidRDefault="004F053F" w:rsidP="004F053F">
      <w:pPr>
        <w:shd w:val="clear" w:color="auto" w:fill="FFFFFF"/>
        <w:tabs>
          <w:tab w:val="left" w:pos="1134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ГБПОУ «</w:t>
      </w:r>
      <w:proofErr w:type="spellStart"/>
      <w:r>
        <w:rPr>
          <w:i/>
          <w:sz w:val="28"/>
          <w:szCs w:val="28"/>
        </w:rPr>
        <w:t>Миасский</w:t>
      </w:r>
      <w:proofErr w:type="spellEnd"/>
      <w:r>
        <w:rPr>
          <w:i/>
          <w:sz w:val="28"/>
          <w:szCs w:val="28"/>
        </w:rPr>
        <w:t xml:space="preserve"> педагогический колледж»</w:t>
      </w:r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6"/>
          <w:szCs w:val="26"/>
        </w:rPr>
      </w:pPr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6"/>
          <w:szCs w:val="26"/>
        </w:rPr>
      </w:pPr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6"/>
          <w:szCs w:val="26"/>
        </w:rPr>
      </w:pPr>
    </w:p>
    <w:p w:rsidR="004F053F" w:rsidRDefault="004F053F" w:rsidP="004F053F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Литературно-творческий проект «Удивительные сказы и мифологические герои Павла Бажова»</w:t>
      </w:r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Темникова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Екатерина, Широкова С.Г.</w:t>
      </w:r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ГБПОУ «</w:t>
      </w:r>
      <w:proofErr w:type="spellStart"/>
      <w:r>
        <w:rPr>
          <w:rFonts w:ascii="Times New Roman" w:hAnsi="Times New Roman"/>
          <w:i/>
          <w:sz w:val="28"/>
          <w:szCs w:val="28"/>
        </w:rPr>
        <w:t>Каслинский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промышленно-гуманитарный техникум»</w:t>
      </w:r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6"/>
          <w:szCs w:val="26"/>
        </w:rPr>
      </w:pPr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6"/>
          <w:szCs w:val="26"/>
        </w:rPr>
      </w:pPr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6"/>
          <w:szCs w:val="26"/>
        </w:rPr>
      </w:pPr>
    </w:p>
    <w:p w:rsidR="004F053F" w:rsidRDefault="004F053F" w:rsidP="004F053F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Подвиг бессмертен. Михаил Петрович Галкин. Герои Советского союза </w:t>
      </w:r>
      <w:proofErr w:type="spellStart"/>
      <w:r>
        <w:rPr>
          <w:rFonts w:ascii="Times New Roman" w:hAnsi="Times New Roman"/>
          <w:b/>
          <w:sz w:val="28"/>
          <w:szCs w:val="28"/>
        </w:rPr>
        <w:t>Пластовского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F053F" w:rsidRDefault="004F053F" w:rsidP="004F053F">
      <w:pPr>
        <w:shd w:val="clear" w:color="auto" w:fill="FFFFFF"/>
        <w:tabs>
          <w:tab w:val="left" w:pos="1134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Руденко Мария, </w:t>
      </w:r>
      <w:proofErr w:type="spellStart"/>
      <w:r>
        <w:rPr>
          <w:i/>
          <w:sz w:val="28"/>
          <w:szCs w:val="28"/>
        </w:rPr>
        <w:t>Нуждин</w:t>
      </w:r>
      <w:proofErr w:type="spellEnd"/>
      <w:r>
        <w:rPr>
          <w:i/>
          <w:sz w:val="28"/>
          <w:szCs w:val="28"/>
        </w:rPr>
        <w:t xml:space="preserve"> Никита</w:t>
      </w:r>
      <w:bookmarkStart w:id="0" w:name="_GoBack"/>
      <w:bookmarkEnd w:id="0"/>
    </w:p>
    <w:p w:rsidR="004F053F" w:rsidRDefault="004F053F" w:rsidP="004F053F">
      <w:pPr>
        <w:shd w:val="clear" w:color="auto" w:fill="FFFFFF"/>
        <w:tabs>
          <w:tab w:val="left" w:pos="1134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Глазкова И.И, Гусейнова Т.В.</w:t>
      </w:r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Пластовский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технологический филиал </w:t>
      </w:r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ГБПОУ «</w:t>
      </w:r>
      <w:proofErr w:type="spellStart"/>
      <w:r>
        <w:rPr>
          <w:rFonts w:ascii="Times New Roman" w:hAnsi="Times New Roman"/>
          <w:i/>
          <w:sz w:val="28"/>
          <w:szCs w:val="28"/>
        </w:rPr>
        <w:t>Копейский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политехнический колледж им. Хохрякова»</w:t>
      </w:r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6"/>
          <w:szCs w:val="26"/>
        </w:rPr>
      </w:pPr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6"/>
          <w:szCs w:val="26"/>
        </w:rPr>
      </w:pPr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6"/>
          <w:szCs w:val="26"/>
        </w:rPr>
      </w:pPr>
    </w:p>
    <w:p w:rsidR="004F053F" w:rsidRDefault="004F053F" w:rsidP="004F053F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Русская народная сказка как средство обогащения словаря детей старшего дошкольного возраста</w:t>
      </w:r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Егорушкова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Елена, </w:t>
      </w:r>
      <w:proofErr w:type="spellStart"/>
      <w:r>
        <w:rPr>
          <w:rFonts w:ascii="Times New Roman" w:hAnsi="Times New Roman"/>
          <w:i/>
          <w:sz w:val="28"/>
          <w:szCs w:val="28"/>
        </w:rPr>
        <w:t>Гридневская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А.В.</w:t>
      </w:r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ГБПОУ «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Катав-Ивановский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 xml:space="preserve"> индустриальный техникум»</w:t>
      </w:r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4F053F" w:rsidRDefault="004F053F" w:rsidP="004F053F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познавательной активности у детей старшего дошкольного возраста посредством интерактивных приборов для экспериментальной деятельности</w:t>
      </w:r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Бычкова Маргарита, Короткова А.М.</w:t>
      </w:r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ГБПОУ «Челябинский педагогический колледж №2»</w:t>
      </w:r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4F053F" w:rsidRDefault="004F053F" w:rsidP="004F053F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Взаимодействие дошкольной образовательной организации и семьи как фактор формирования здорового образа жизни у детей старшего дошкольного возраста</w:t>
      </w:r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Клышта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Александра, </w:t>
      </w:r>
      <w:proofErr w:type="spellStart"/>
      <w:r>
        <w:rPr>
          <w:rFonts w:ascii="Times New Roman" w:hAnsi="Times New Roman"/>
          <w:i/>
          <w:sz w:val="28"/>
          <w:szCs w:val="28"/>
        </w:rPr>
        <w:t>Путенихина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Н.А.</w:t>
      </w:r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ГБПОУ «Магнитогорский педагогический колледж»</w:t>
      </w:r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F053F" w:rsidRDefault="004F053F" w:rsidP="004F053F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Благотворительные проекты как средство развития социальной компетенции у младших школьников</w:t>
      </w:r>
    </w:p>
    <w:p w:rsidR="004F053F" w:rsidRDefault="004F053F" w:rsidP="004F053F">
      <w:pPr>
        <w:shd w:val="clear" w:color="auto" w:fill="FFFFFF"/>
        <w:tabs>
          <w:tab w:val="left" w:pos="1134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Горбунов Илья, </w:t>
      </w:r>
      <w:proofErr w:type="spellStart"/>
      <w:r>
        <w:rPr>
          <w:i/>
          <w:sz w:val="28"/>
          <w:szCs w:val="28"/>
        </w:rPr>
        <w:t>Мирзоян</w:t>
      </w:r>
      <w:proofErr w:type="spellEnd"/>
      <w:r>
        <w:rPr>
          <w:i/>
          <w:sz w:val="28"/>
          <w:szCs w:val="28"/>
        </w:rPr>
        <w:t xml:space="preserve"> Р.В.</w:t>
      </w:r>
    </w:p>
    <w:p w:rsidR="004F053F" w:rsidRDefault="004F053F" w:rsidP="004F053F">
      <w:pPr>
        <w:shd w:val="clear" w:color="auto" w:fill="FFFFFF"/>
        <w:tabs>
          <w:tab w:val="left" w:pos="1134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ГБПОУ</w:t>
      </w:r>
      <w:proofErr w:type="gramStart"/>
      <w:r>
        <w:rPr>
          <w:i/>
          <w:sz w:val="28"/>
          <w:szCs w:val="28"/>
        </w:rPr>
        <w:t>«Ч</w:t>
      </w:r>
      <w:proofErr w:type="gramEnd"/>
      <w:r>
        <w:rPr>
          <w:i/>
          <w:sz w:val="28"/>
          <w:szCs w:val="28"/>
        </w:rPr>
        <w:t>елябинский педагогический колледж №1»</w:t>
      </w:r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F053F" w:rsidRDefault="004F053F" w:rsidP="004F053F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Разработка программы молодежного клуба российских немцев 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Einheit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для студентов </w:t>
      </w:r>
      <w:proofErr w:type="spellStart"/>
      <w:r>
        <w:rPr>
          <w:rFonts w:ascii="Times New Roman" w:hAnsi="Times New Roman"/>
          <w:b/>
          <w:sz w:val="28"/>
          <w:szCs w:val="28"/>
        </w:rPr>
        <w:t>миасского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педагогического колледжа как средства развития </w:t>
      </w:r>
      <w:proofErr w:type="spellStart"/>
      <w:r>
        <w:rPr>
          <w:rFonts w:ascii="Times New Roman" w:hAnsi="Times New Roman"/>
          <w:b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компетенции</w:t>
      </w:r>
    </w:p>
    <w:p w:rsidR="004F053F" w:rsidRDefault="004F053F" w:rsidP="004F053F">
      <w:pPr>
        <w:shd w:val="clear" w:color="auto" w:fill="FFFFFF"/>
        <w:tabs>
          <w:tab w:val="left" w:pos="1134"/>
        </w:tabs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Остякова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Золина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Каракина</w:t>
      </w:r>
      <w:proofErr w:type="spellEnd"/>
      <w:r>
        <w:rPr>
          <w:i/>
          <w:sz w:val="28"/>
          <w:szCs w:val="28"/>
        </w:rPr>
        <w:t xml:space="preserve"> Ю.Н.</w:t>
      </w:r>
    </w:p>
    <w:p w:rsidR="004F053F" w:rsidRDefault="004F053F" w:rsidP="004F053F">
      <w:pPr>
        <w:shd w:val="clear" w:color="auto" w:fill="FFFFFF"/>
        <w:tabs>
          <w:tab w:val="left" w:pos="1134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ГБПОУ «</w:t>
      </w:r>
      <w:proofErr w:type="spellStart"/>
      <w:r>
        <w:rPr>
          <w:i/>
          <w:sz w:val="28"/>
          <w:szCs w:val="28"/>
        </w:rPr>
        <w:t>Миасский</w:t>
      </w:r>
      <w:proofErr w:type="spellEnd"/>
      <w:r>
        <w:rPr>
          <w:i/>
          <w:sz w:val="28"/>
          <w:szCs w:val="28"/>
        </w:rPr>
        <w:t xml:space="preserve"> педагогический колледж»</w:t>
      </w:r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F053F" w:rsidRDefault="004F053F" w:rsidP="004F053F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Трансформация концепта «Образование» в русской </w:t>
      </w:r>
      <w:proofErr w:type="spellStart"/>
      <w:r>
        <w:rPr>
          <w:rFonts w:ascii="Times New Roman" w:hAnsi="Times New Roman"/>
          <w:b/>
          <w:sz w:val="28"/>
          <w:szCs w:val="28"/>
        </w:rPr>
        <w:t>лингвокультуре</w:t>
      </w:r>
      <w:proofErr w:type="spellEnd"/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Кузнецова Алиса, Поповская В.И.</w:t>
      </w:r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ГБПОУ «Челябинский педагогический колледж №2»</w:t>
      </w:r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F053F" w:rsidRDefault="004F053F" w:rsidP="004F053F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Виртуальная экскурсия как форма развития познавательной активности детей старшего дошкольного возраста</w:t>
      </w:r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Блиновских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Екатерина, Бабенко С.В.</w:t>
      </w:r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СПК ГБПОУ «</w:t>
      </w:r>
      <w:proofErr w:type="spellStart"/>
      <w:r>
        <w:rPr>
          <w:rFonts w:ascii="Times New Roman" w:hAnsi="Times New Roman"/>
          <w:i/>
          <w:sz w:val="28"/>
          <w:szCs w:val="28"/>
        </w:rPr>
        <w:t>Саткинский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политехнический колледж им. А.К. Савина»</w:t>
      </w:r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F053F" w:rsidRDefault="004F053F" w:rsidP="004F053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F053F" w:rsidRDefault="004F053F" w:rsidP="004F053F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урока в начальной школе в соответствии со стандартом начального общего образования</w:t>
      </w:r>
    </w:p>
    <w:p w:rsidR="004F053F" w:rsidRDefault="004F053F" w:rsidP="004F053F">
      <w:pPr>
        <w:shd w:val="clear" w:color="auto" w:fill="FFFFFF"/>
        <w:tabs>
          <w:tab w:val="left" w:pos="1134"/>
        </w:tabs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Маметьева</w:t>
      </w:r>
      <w:proofErr w:type="spellEnd"/>
      <w:r>
        <w:rPr>
          <w:i/>
          <w:sz w:val="28"/>
          <w:szCs w:val="28"/>
        </w:rPr>
        <w:t xml:space="preserve"> Анастасия, Кащенко О.О.</w:t>
      </w:r>
    </w:p>
    <w:p w:rsidR="004F053F" w:rsidRDefault="004F053F" w:rsidP="004F053F">
      <w:pPr>
        <w:shd w:val="clear" w:color="auto" w:fill="FFFFFF"/>
        <w:tabs>
          <w:tab w:val="left" w:pos="1134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ГБПОУ «Магнитогорский педагогический колледж»</w:t>
      </w:r>
    </w:p>
    <w:p w:rsidR="004F053F" w:rsidRDefault="004F053F" w:rsidP="004F05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F053F" w:rsidRDefault="004F053F" w:rsidP="004F05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F053F" w:rsidRDefault="004F053F" w:rsidP="004F05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13. Исследовательский проект «Выявление уровня загрязненности хлебобулочных изделий спорами плесневелых грибов»</w:t>
      </w:r>
    </w:p>
    <w:p w:rsidR="004F053F" w:rsidRDefault="004F053F" w:rsidP="004F053F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Данилова Ольга, </w:t>
      </w:r>
      <w:proofErr w:type="spellStart"/>
      <w:r>
        <w:rPr>
          <w:rFonts w:ascii="Times New Roman" w:hAnsi="Times New Roman"/>
          <w:i/>
          <w:sz w:val="28"/>
          <w:szCs w:val="28"/>
        </w:rPr>
        <w:t>Деревянко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Д.А.</w:t>
      </w:r>
    </w:p>
    <w:p w:rsidR="004F053F" w:rsidRDefault="004F053F" w:rsidP="004F053F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ГБПОУ «Челябинский педагогический колледж №2»</w:t>
      </w:r>
    </w:p>
    <w:p w:rsidR="004F053F" w:rsidRDefault="004F053F" w:rsidP="004F05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F053F" w:rsidRDefault="004F053F" w:rsidP="004F05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F053F" w:rsidRDefault="004F053F" w:rsidP="004F053F">
      <w:pPr>
        <w:jc w:val="center"/>
        <w:rPr>
          <w:b/>
          <w:caps/>
          <w:sz w:val="28"/>
          <w:szCs w:val="28"/>
        </w:rPr>
      </w:pPr>
    </w:p>
    <w:p w:rsidR="004F053F" w:rsidRDefault="004F053F" w:rsidP="004F05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F053F" w:rsidRDefault="004F053F" w:rsidP="004F05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F053F" w:rsidRDefault="004F053F" w:rsidP="004F05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F053F" w:rsidRDefault="004F053F" w:rsidP="004F05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F053F" w:rsidRDefault="004F053F" w:rsidP="004F05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F053F" w:rsidRDefault="004F053F" w:rsidP="004F05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F053F" w:rsidRDefault="004F053F" w:rsidP="004F05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F053F" w:rsidRDefault="004F053F" w:rsidP="004F05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F053F" w:rsidRDefault="004F053F" w:rsidP="004F05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F053F" w:rsidRDefault="004F053F" w:rsidP="004F05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F053F" w:rsidRDefault="004F053F" w:rsidP="004F05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F053F" w:rsidRDefault="004F053F" w:rsidP="004F05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F053F" w:rsidRDefault="004F053F" w:rsidP="004F05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44F85" w:rsidRDefault="00744F85"/>
    <w:sectPr w:rsidR="00744F85" w:rsidSect="0074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54177"/>
    <w:multiLevelType w:val="hybridMultilevel"/>
    <w:tmpl w:val="CBD415B4"/>
    <w:lvl w:ilvl="0" w:tplc="116E00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53F"/>
    <w:rsid w:val="001E6523"/>
    <w:rsid w:val="004F053F"/>
    <w:rsid w:val="00744F85"/>
    <w:rsid w:val="00E3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3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4F0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a3">
    <w:name w:val="List Paragraph"/>
    <w:basedOn w:val="a"/>
    <w:uiPriority w:val="34"/>
    <w:qFormat/>
    <w:rsid w:val="004F053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extended-textshort">
    <w:name w:val="extended-text__short"/>
    <w:basedOn w:val="a0"/>
    <w:rsid w:val="004F0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ЧПК_2</dc:creator>
  <cp:lastModifiedBy>ЧПК_2</cp:lastModifiedBy>
  <cp:revision>2</cp:revision>
  <dcterms:created xsi:type="dcterms:W3CDTF">2019-05-08T03:21:00Z</dcterms:created>
  <dcterms:modified xsi:type="dcterms:W3CDTF">2019-05-08T03:22:00Z</dcterms:modified>
</cp:coreProperties>
</file>